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rady pedagogicznej w sprawie postanowienia o powtarzaniu klasy przez ucznia klasy I-III szkoły podstawowe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nr..../……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RADY PEDAGOGICZNEJ 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pełna nazwa szkoły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 .…………………..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sprawie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postanowienia o powtarzaniu klasy przez ucznia klasy I-III szkoły podstawowej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art. 44o ust. 2 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ustawy z dnia 7 września 1991 r. o systemie oświaty (Dz. U. z 2021 r. poz. 1915 oraz z 2022 r. poz. 585.) i  §…statutu szkoły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uchwala się: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roku szkolnym 2021/2022 uczeń klasy Ia Adam Nowak nie otrzymuje promocji do klasy II jako klasy programowo wyższej, na wniosek wychowawcy oddziału klasy i po zasięgnięciu opinii rodziców ucznia. W przyszłym roku szkolnym 2022/2023 uczeń …………………….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(imię i nazwisko)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powtórzy klasę I i będzie uczniem klasy Ib.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Wniosek wychowawcy oddziału klasy Ia i opinia rodziców ucznia w tej sprawie stanowią odpowiednio zał. nr 1 i zał. nr 2 do niniejszej uchwały 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Wykonanie uchwały powierza się dyrektorowi szkoły.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Uchwała wchodzi w życie z dniem podjęcia. 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Dyrektor Szkoły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Jan Nowak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v9LfaouHrz5RKsYlcUagYOm2Fw==">AMUW2mXfyPJ5K/PRzJZWXXHntyd3GIhCzOyULRemqE1hMek/6ntzjU+n9KysHT4JplumHgpyTyQHfCoAm1IakdSP3Di/vK8LIujGZDlnIA8afv+z/HUvowu9mnv55hTiDXSsDBhrKZKfp7QBaLy3N/8ldl9MT47ooaZuU3cUEXHJBHjLSuM7lbiM0xo5yI2ZvwajMGyfhGoy8Fdzw3BimJbuxZ6mlK3nsOgebZSCfZ44d/hSHJXupS96JS1wdGqCiylOHgx4xCpBytc2RlqQvO7AmZ25oiPfMaYg6mBlSXRC7Lmp84QDKaEVzYzn/HNvEUtvzOA5xz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2022-05-27T09:28:00Z</dcterms:created>
</cp:coreProperties>
</file>