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Karta oceny 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Imię (imiona) i nazwisko nauczyciela ………………………………………………………………..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Data urodzenia ……………………………………………………………………………………….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Miejsce zatrudnienia i zajmowane stanowisko ………………………………………………………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Staż pracy pedagogicznej ……………………………………………………………………………..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Stopień awansu zawodowego lub informacja o nieposiadaniu stopnia awansu zawodowego 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Wykształcenie 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Data dokonania ostatniej oceny pracy ………………………………………………………………...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Okres pracy, za który została dokonana ocena pracy ………………………………………………....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Stwierdzenie uogólniające, o którym mowa w art. 6a ust. 4 Karty Nauczyciela (ocena wyróżniająca, ocena bardzo dobra, ocena dobra, ocena negatywna) …………………………………………………..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 Uzasadnienie oceny pracy ………………………………………………………………….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………………………….                                                            ………………………………………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data dokonania oceny pracy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podpis osoby dokonującej oceny 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10. Pouczenie o terminie i trybie wniesienia odwołania od oceny pracy: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Od ustalonej oceny pracy, w terminie 14 dni od dnia jej doręczenia, przysługuje nauczycielowi  prawo wniesienia odwołania, za pośrednictwem dyrektora szkoły, do organu sprawującego nadzór pedagogiczny nad szkołą.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Dyrektor szkoły przekazuje odwołanie od oceny pracy nauczyciela do organu sprawującego nadzór pedagogiczny, w terminie 5 dni roboczych od dnia otrzymania odwołania. Dyrektor szkoły dołącza pisemne odniesienie się do zarzutów podniesionych w odwołaniu.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u w:val="single"/>
          <w:rtl w:val="0"/>
        </w:rPr>
        <w:t xml:space="preserve">Podstawa prawna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▪ art. 6a ust. 8a, ust. 9 pkt 1 ustawy z dnia 26 stycznia 1982 r. Karta Nauczyciela (Dz. U. z 2024 r., poz. 986);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▪ § 7 ust. 1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rozp. MEiN z dnia 25 sierpnia 2022 r. w sprawie oceny pracy nauczycieli (Dz. U. z 2022 r. poz. 1822).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